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4" w:rsidRPr="001A7064" w:rsidRDefault="001A7064" w:rsidP="001A7064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Załącznik nr 2</w:t>
      </w:r>
      <w:r w:rsidRPr="003A07E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A07EF">
        <w:rPr>
          <w:rFonts w:ascii="Times New Roman" w:hAnsi="Times New Roman" w:cs="Times New Roman"/>
          <w:i/>
          <w:sz w:val="20"/>
          <w:szCs w:val="20"/>
        </w:rPr>
        <w:t xml:space="preserve">do Regulaminu </w:t>
      </w:r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realizacji usługi opieki </w:t>
      </w:r>
      <w:proofErr w:type="spellStart"/>
      <w:r w:rsidRPr="003A07EF">
        <w:rPr>
          <w:rFonts w:ascii="Times New Roman" w:eastAsia="Calibri" w:hAnsi="Times New Roman" w:cs="Times New Roman"/>
          <w:i/>
          <w:sz w:val="20"/>
          <w:szCs w:val="20"/>
        </w:rPr>
        <w:t>wytchnieniowej</w:t>
      </w:r>
      <w:proofErr w:type="spellEnd"/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1A7064" w:rsidRPr="00C50F84" w:rsidRDefault="001A7064" w:rsidP="001A706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przez Miejski Ośrodek Pomocy Społecznej  w Stalowej Woli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</w:p>
    <w:p w:rsidR="001A7064" w:rsidRPr="00174BA7" w:rsidRDefault="001A7064" w:rsidP="001A7064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866900" cy="981075"/>
            <wp:effectExtent l="0" t="0" r="0" b="0"/>
            <wp:docPr id="29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019175" cy="628650"/>
            <wp:effectExtent l="19050" t="0" r="9525" b="0"/>
            <wp:docPr id="30" name="Obraz 4" descr="logomo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mop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12" w:rsidRDefault="00BA2912" w:rsidP="001A7064">
      <w:pPr>
        <w:rPr>
          <w:rFonts w:ascii="Times New Roman" w:hAnsi="Times New Roman" w:cs="Times New Roman"/>
          <w:b/>
          <w:sz w:val="24"/>
          <w:szCs w:val="24"/>
        </w:rPr>
      </w:pPr>
    </w:p>
    <w:p w:rsidR="001A7064" w:rsidRPr="003A6030" w:rsidRDefault="001A7064" w:rsidP="001A7064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dziecka/osoby </w:t>
      </w:r>
      <w:r w:rsidR="0030570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3A6030">
        <w:rPr>
          <w:rFonts w:ascii="Times New Roman" w:hAnsi="Times New Roman" w:cs="Times New Roman"/>
          <w:b/>
          <w:sz w:val="24"/>
          <w:szCs w:val="24"/>
        </w:rPr>
        <w:t>niepełnosprawn</w:t>
      </w:r>
      <w:r w:rsidR="00305706">
        <w:rPr>
          <w:rFonts w:ascii="Times New Roman" w:hAnsi="Times New Roman" w:cs="Times New Roman"/>
          <w:b/>
          <w:sz w:val="24"/>
          <w:szCs w:val="24"/>
        </w:rPr>
        <w:t>ością</w:t>
      </w:r>
      <w:r w:rsidRPr="003A6030">
        <w:rPr>
          <w:rFonts w:ascii="Times New Roman" w:hAnsi="Times New Roman" w:cs="Times New Roman"/>
          <w:b/>
          <w:sz w:val="24"/>
          <w:szCs w:val="24"/>
        </w:rPr>
        <w:t xml:space="preserve"> wg zmodyfikowanej skali FIM</w:t>
      </w:r>
      <w:r w:rsidR="003340B4">
        <w:rPr>
          <w:rFonts w:ascii="Times New Roman" w:hAnsi="Times New Roman" w:cs="Times New Roman"/>
          <w:b/>
          <w:sz w:val="24"/>
          <w:szCs w:val="24"/>
        </w:rPr>
        <w:t>*</w:t>
      </w:r>
    </w:p>
    <w:p w:rsidR="001A7064" w:rsidRPr="00D8109D" w:rsidRDefault="001A7064" w:rsidP="001A7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</w:t>
      </w:r>
    </w:p>
    <w:p w:rsidR="001A7064" w:rsidRPr="00D8109D" w:rsidRDefault="001A7064" w:rsidP="001A7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</w:t>
      </w:r>
    </w:p>
    <w:p w:rsidR="001A7064" w:rsidRPr="00F42D4D" w:rsidRDefault="001A7064" w:rsidP="001A7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9"/>
        <w:gridCol w:w="5057"/>
        <w:gridCol w:w="1594"/>
      </w:tblGrid>
      <w:tr w:rsidR="001A7064" w:rsidRPr="002B01A2" w:rsidTr="00DE0361">
        <w:trPr>
          <w:trHeight w:val="398"/>
        </w:trPr>
        <w:tc>
          <w:tcPr>
            <w:tcW w:w="2547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1A7064" w:rsidRPr="002B01A2" w:rsidTr="00DE0361">
        <w:tc>
          <w:tcPr>
            <w:tcW w:w="2547" w:type="dxa"/>
            <w:vMerge w:val="restart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 w:val="restart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 w:val="restart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 w:val="restart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 w:val="restart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 w:val="restart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6F0F4D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6F0F4D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6F0F4D" w:rsidTr="00DE0361">
        <w:tc>
          <w:tcPr>
            <w:tcW w:w="8075" w:type="dxa"/>
            <w:gridSpan w:val="2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</w:tbl>
    <w:p w:rsidR="001A7064" w:rsidRPr="001A7064" w:rsidRDefault="001A7064" w:rsidP="001A7064">
      <w:pPr>
        <w:rPr>
          <w:rFonts w:ascii="Times New Roman" w:hAnsi="Times New Roman" w:cs="Times New Roman"/>
        </w:rPr>
      </w:pPr>
      <w:r w:rsidRPr="001A7064">
        <w:rPr>
          <w:rFonts w:ascii="Times New Roman" w:hAnsi="Times New Roman" w:cs="Times New Roman"/>
        </w:rPr>
        <w:t>Maksymalny wynik to 126 punktów, a minimalny to 18.</w:t>
      </w:r>
    </w:p>
    <w:p w:rsidR="001A7064" w:rsidRPr="008452C3" w:rsidRDefault="001A7064" w:rsidP="001A706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1A7064" w:rsidRDefault="001A7064" w:rsidP="00BA291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>artę)</w:t>
      </w:r>
      <w:r w:rsidR="003340B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2B01A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2912" w:rsidRPr="00C7679D" w:rsidRDefault="00BA2912" w:rsidP="001A7064">
      <w:pPr>
        <w:jc w:val="both"/>
        <w:rPr>
          <w:rFonts w:ascii="Times New Roman" w:hAnsi="Times New Roman" w:cs="Times New Roman"/>
          <w:sz w:val="4"/>
          <w:szCs w:val="20"/>
        </w:rPr>
      </w:pPr>
      <w:bookmarkStart w:id="0" w:name="_GoBack"/>
      <w:bookmarkEnd w:id="0"/>
    </w:p>
    <w:p w:rsidR="001A7064" w:rsidRPr="00BA2912" w:rsidRDefault="003340B4" w:rsidP="001A706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A2912">
        <w:rPr>
          <w:rFonts w:ascii="Times New Roman" w:hAnsi="Times New Roman" w:cs="Times New Roman"/>
          <w:b/>
          <w:i/>
          <w:sz w:val="20"/>
          <w:szCs w:val="20"/>
        </w:rPr>
        <w:t>*Kartę uzupełnia lekarz rodzinny/ lekarz rehabilitacji medycznej/ fizjoterapeuta/ pielęgniarka.</w:t>
      </w:r>
    </w:p>
    <w:p w:rsidR="001A7064" w:rsidRPr="00F42D4D" w:rsidRDefault="001A7064" w:rsidP="001A70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1A7064" w:rsidRPr="00F42D4D" w:rsidRDefault="001A7064" w:rsidP="001A70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Za każdą czynność podlegającą ocenie dziecko/osoba niepełnosprawna może otrzymać od 1 do 7 punktów:</w:t>
      </w:r>
    </w:p>
    <w:p w:rsidR="001A7064" w:rsidRPr="00F42D4D" w:rsidRDefault="001A7064" w:rsidP="001A70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:rsidR="001A7064" w:rsidRPr="00F42D4D" w:rsidRDefault="001A7064" w:rsidP="001A70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 w:rsidR="001A7064" w:rsidRPr="00F42D4D" w:rsidRDefault="001A7064" w:rsidP="001A70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dziecka/osoby niepełnosprawnej </w:t>
      </w:r>
      <w:r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1A7064" w:rsidRPr="00F42D4D" w:rsidRDefault="001A7064" w:rsidP="001A70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 w:rsidR="001A7064" w:rsidRPr="00F42D4D" w:rsidRDefault="001A7064" w:rsidP="001A70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3 punkty – potrzebna umiarkowana pomoc (dziecko/osoba niepełnosprawna wykonuje samodzielnie od 50 </w:t>
      </w:r>
      <w:r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1A7064" w:rsidRPr="00F42D4D" w:rsidRDefault="001A7064" w:rsidP="001A70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– potrzebna maksymalna pomoc (dziecko/osoba niepełnosprawna wykonuje samodzielnie od 25 </w:t>
      </w:r>
      <w:r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BA2912" w:rsidRPr="00C7679D" w:rsidRDefault="001A7064" w:rsidP="00C767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punkt – całkowita zależność (dziecko/osoba niepełnosprawna wyk</w:t>
      </w:r>
      <w:r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BA2912" w:rsidRPr="00C7679D" w:rsidSect="00C7679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64"/>
    <w:rsid w:val="00181334"/>
    <w:rsid w:val="001A7064"/>
    <w:rsid w:val="00305706"/>
    <w:rsid w:val="00314D39"/>
    <w:rsid w:val="003340B4"/>
    <w:rsid w:val="00497778"/>
    <w:rsid w:val="00617EB1"/>
    <w:rsid w:val="00622F20"/>
    <w:rsid w:val="009D4119"/>
    <w:rsid w:val="009D5B54"/>
    <w:rsid w:val="00A337B2"/>
    <w:rsid w:val="00BA2912"/>
    <w:rsid w:val="00BB7B35"/>
    <w:rsid w:val="00C7679D"/>
    <w:rsid w:val="00CC4283"/>
    <w:rsid w:val="00E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21486-9F32-4961-8745-33FB8568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0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7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dkolodziej</dc:creator>
  <cp:keywords/>
  <dc:description/>
  <cp:lastModifiedBy>Jacek Dul</cp:lastModifiedBy>
  <cp:revision>5</cp:revision>
  <dcterms:created xsi:type="dcterms:W3CDTF">2021-05-12T07:13:00Z</dcterms:created>
  <dcterms:modified xsi:type="dcterms:W3CDTF">2022-02-28T07:30:00Z</dcterms:modified>
</cp:coreProperties>
</file>